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B47D8" w:rsidRDefault="009B47D8" w14:paraId="323061F2" w14:textId="77777777">
      <w:pPr>
        <w:pStyle w:val="Title"/>
        <w:ind w:right="-384"/>
        <w:jc w:val="left"/>
        <w:rPr>
          <w:rFonts w:ascii="Arial" w:hAnsi="Arial" w:cs="Arial"/>
          <w:sz w:val="32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60E882B" wp14:editId="07777777">
            <wp:simplePos x="0" y="0"/>
            <wp:positionH relativeFrom="column">
              <wp:posOffset>10795</wp:posOffset>
            </wp:positionH>
            <wp:positionV relativeFrom="paragraph">
              <wp:posOffset>-83185</wp:posOffset>
            </wp:positionV>
            <wp:extent cx="1400175" cy="8661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36"/>
        </w:rPr>
        <w:t>St. Chad’s C.E. Primary School</w:t>
      </w:r>
    </w:p>
    <w:p w:rsidR="009B47D8" w:rsidRDefault="009B47D8" w14:paraId="096191A0" w14:textId="77777777">
      <w:pPr>
        <w:pStyle w:val="Title"/>
        <w:spacing w:before="120"/>
        <w:ind w:right="-384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      </w:t>
      </w:r>
      <w:r>
        <w:rPr>
          <w:rFonts w:ascii="Arial" w:hAnsi="Arial" w:cs="Arial"/>
          <w:b w:val="0"/>
          <w:sz w:val="22"/>
        </w:rPr>
        <w:t>St. Michael Road, Lichfield, Staffordshire WS13 6SN</w:t>
      </w:r>
    </w:p>
    <w:p w:rsidR="009B47D8" w:rsidRDefault="009B47D8" w14:paraId="69BE95E6" w14:textId="77777777">
      <w:pPr>
        <w:tabs>
          <w:tab w:val="left" w:pos="2835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Tel: 01543 226080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B47D8" w:rsidRDefault="009B47D8" w14:paraId="672A6659" w14:textId="77777777">
      <w:pPr>
        <w:pStyle w:val="Heading2"/>
        <w:tabs>
          <w:tab w:val="left" w:pos="2835"/>
        </w:tabs>
        <w:jc w:val="left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</w:rPr>
        <w:tab/>
      </w:r>
    </w:p>
    <w:p w:rsidR="009B47D8" w:rsidRDefault="009B47D8" w14:paraId="75F04643" w14:textId="77777777">
      <w:pPr>
        <w:pStyle w:val="Heading2"/>
        <w:tabs>
          <w:tab w:val="left" w:pos="283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Email:      </w:t>
      </w:r>
      <w:hyperlink w:history="1" r:id="rId13">
        <w:r>
          <w:rPr>
            <w:rStyle w:val="Hyperlink"/>
            <w:rFonts w:ascii="Arial" w:hAnsi="Arial" w:cs="Arial"/>
            <w:sz w:val="22"/>
            <w:szCs w:val="22"/>
          </w:rPr>
          <w:t>office@st-chads-lichfield.staffs.sch.uk</w:t>
        </w:r>
      </w:hyperlink>
    </w:p>
    <w:p w:rsidR="00F57F4C" w:rsidRDefault="009B47D8" w14:paraId="6997E144" w14:textId="108AE56D">
      <w:pPr>
        <w:rPr>
          <w:rStyle w:val="Hyperlink"/>
          <w:rFonts w:ascii="Arial" w:hAnsi="Arial" w:cs="Arial"/>
          <w:sz w:val="22"/>
          <w:szCs w:val="22"/>
        </w:rPr>
      </w:pPr>
      <w:r w:rsidRPr="65FAFEC7" w:rsidR="009B47D8">
        <w:rPr>
          <w:rFonts w:ascii="Comic Sans MS" w:hAnsi="Comic Sans MS"/>
          <w:b w:val="1"/>
          <w:bCs w:val="1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Pr="65FAFEC7" w:rsidR="009B47D8">
        <w:rPr>
          <w:rFonts w:ascii="Arial" w:hAnsi="Arial" w:cs="Arial"/>
          <w:sz w:val="22"/>
          <w:szCs w:val="22"/>
        </w:rPr>
        <w:t xml:space="preserve">Website:  </w:t>
      </w:r>
      <w:hyperlink r:id="R775559b8d0d44b00">
        <w:r w:rsidRPr="65FAFEC7" w:rsidR="009B47D8">
          <w:rPr>
            <w:rStyle w:val="Hyperlink"/>
            <w:rFonts w:ascii="Arial" w:hAnsi="Arial" w:cs="Arial"/>
            <w:sz w:val="22"/>
            <w:szCs w:val="22"/>
          </w:rPr>
          <w:t>www.st-chads-lichfield.staffs.sch.uk</w:t>
        </w:r>
      </w:hyperlink>
    </w:p>
    <w:p w:rsidR="43B87278" w:rsidP="65FAFEC7" w:rsidRDefault="007B69AA" w14:paraId="7454BB95" w14:textId="45E43F96">
      <w:pPr>
        <w:jc w:val="right"/>
        <w:rPr>
          <w:rFonts w:ascii="Calibri" w:hAnsi="Calibri" w:eastAsia="Calibri" w:cs="Calibri"/>
        </w:rPr>
      </w:pPr>
      <w:r w:rsidRPr="65FAFEC7" w:rsidR="007B69AA">
        <w:rPr>
          <w:rFonts w:ascii="Calibri" w:hAnsi="Calibri" w:eastAsia="Calibri" w:cs="Calibri"/>
        </w:rPr>
        <w:t>6</w:t>
      </w:r>
      <w:r w:rsidRPr="65FAFEC7" w:rsidR="0AF100C1">
        <w:rPr>
          <w:rFonts w:ascii="Calibri" w:hAnsi="Calibri" w:eastAsia="Calibri" w:cs="Calibri"/>
          <w:vertAlign w:val="superscript"/>
        </w:rPr>
        <w:t>th</w:t>
      </w:r>
      <w:r w:rsidRPr="65FAFEC7" w:rsidR="0AF100C1">
        <w:rPr>
          <w:rFonts w:ascii="Calibri" w:hAnsi="Calibri" w:eastAsia="Calibri" w:cs="Calibri"/>
        </w:rPr>
        <w:t xml:space="preserve"> </w:t>
      </w:r>
      <w:r w:rsidRPr="65FAFEC7" w:rsidR="007B69AA">
        <w:rPr>
          <w:rFonts w:ascii="Calibri" w:hAnsi="Calibri" w:eastAsia="Calibri" w:cs="Calibri"/>
        </w:rPr>
        <w:t xml:space="preserve"> </w:t>
      </w:r>
      <w:r w:rsidRPr="65FAFEC7" w:rsidR="47348226">
        <w:rPr>
          <w:rFonts w:ascii="Calibri" w:hAnsi="Calibri" w:eastAsia="Calibri" w:cs="Calibri"/>
        </w:rPr>
        <w:t>D</w:t>
      </w:r>
      <w:r w:rsidRPr="65FAFEC7" w:rsidR="00FF6A82">
        <w:rPr>
          <w:rFonts w:ascii="Calibri" w:hAnsi="Calibri" w:eastAsia="Calibri" w:cs="Calibri"/>
        </w:rPr>
        <w:t>ecember</w:t>
      </w:r>
      <w:r w:rsidRPr="65FAFEC7" w:rsidR="4BB856F6">
        <w:rPr>
          <w:rFonts w:ascii="Calibri" w:hAnsi="Calibri" w:eastAsia="Calibri" w:cs="Calibri"/>
        </w:rPr>
        <w:t xml:space="preserve"> 2024</w:t>
      </w:r>
    </w:p>
    <w:p w:rsidR="43B87278" w:rsidP="44D51E1B" w:rsidRDefault="43B87278" w14:paraId="2D49CFC0" w14:textId="16971C30">
      <w:pPr>
        <w:rPr>
          <w:rFonts w:ascii="Calibri" w:hAnsi="Calibri" w:eastAsia="Calibri" w:cs="Calibri"/>
          <w:szCs w:val="24"/>
        </w:rPr>
      </w:pPr>
    </w:p>
    <w:p w:rsidR="43B87278" w:rsidP="44D51E1B" w:rsidRDefault="0AAF1E1B" w14:paraId="53ED4B18" w14:textId="49424D8E">
      <w:pPr>
        <w:ind w:left="-20" w:right="-20"/>
        <w:rPr>
          <w:rFonts w:ascii="Calibri" w:hAnsi="Calibri" w:eastAsia="Calibri" w:cs="Calibri"/>
          <w:color w:val="212121"/>
          <w:szCs w:val="24"/>
        </w:rPr>
      </w:pPr>
      <w:r w:rsidRPr="44D51E1B">
        <w:rPr>
          <w:rFonts w:ascii="Calibri" w:hAnsi="Calibri" w:eastAsia="Calibri" w:cs="Calibri"/>
          <w:color w:val="212121"/>
          <w:szCs w:val="24"/>
        </w:rPr>
        <w:t xml:space="preserve">Dear </w:t>
      </w:r>
      <w:r w:rsidR="00FF6A82">
        <w:rPr>
          <w:rFonts w:ascii="Calibri" w:hAnsi="Calibri" w:eastAsia="Calibri" w:cs="Calibri"/>
          <w:color w:val="212121"/>
          <w:szCs w:val="24"/>
        </w:rPr>
        <w:t>Year One</w:t>
      </w:r>
      <w:r w:rsidR="000B3E59">
        <w:rPr>
          <w:rFonts w:ascii="Calibri" w:hAnsi="Calibri" w:eastAsia="Calibri" w:cs="Calibri"/>
          <w:color w:val="212121"/>
          <w:szCs w:val="24"/>
        </w:rPr>
        <w:t xml:space="preserve"> </w:t>
      </w:r>
      <w:r w:rsidR="00F17630">
        <w:rPr>
          <w:rFonts w:ascii="Calibri" w:hAnsi="Calibri" w:eastAsia="Calibri" w:cs="Calibri"/>
          <w:color w:val="212121"/>
          <w:szCs w:val="24"/>
        </w:rPr>
        <w:t>Parents</w:t>
      </w:r>
      <w:r w:rsidR="000B3E59">
        <w:rPr>
          <w:rFonts w:ascii="Calibri" w:hAnsi="Calibri" w:eastAsia="Calibri" w:cs="Calibri"/>
          <w:color w:val="212121"/>
          <w:szCs w:val="24"/>
        </w:rPr>
        <w:t>/</w:t>
      </w:r>
      <w:r w:rsidR="00F17630">
        <w:rPr>
          <w:rFonts w:ascii="Calibri" w:hAnsi="Calibri" w:eastAsia="Calibri" w:cs="Calibri"/>
          <w:color w:val="212121"/>
          <w:szCs w:val="24"/>
        </w:rPr>
        <w:t>Carers</w:t>
      </w:r>
      <w:r w:rsidR="000B3E59">
        <w:rPr>
          <w:rFonts w:ascii="Calibri" w:hAnsi="Calibri" w:eastAsia="Calibri" w:cs="Calibri"/>
          <w:color w:val="212121"/>
          <w:szCs w:val="24"/>
        </w:rPr>
        <w:t>,</w:t>
      </w:r>
    </w:p>
    <w:p w:rsidR="43B87278" w:rsidP="44D51E1B" w:rsidRDefault="0AAF1E1B" w14:paraId="2B4D70EE" w14:textId="49E88950">
      <w:pPr>
        <w:ind w:left="-20" w:right="-20"/>
        <w:rPr>
          <w:rFonts w:ascii="Calibri" w:hAnsi="Calibri" w:eastAsia="Calibri" w:cs="Calibri"/>
          <w:color w:val="212121"/>
          <w:szCs w:val="24"/>
        </w:rPr>
      </w:pPr>
      <w:r w:rsidRPr="44D51E1B">
        <w:rPr>
          <w:rFonts w:ascii="Calibri" w:hAnsi="Calibri" w:eastAsia="Calibri" w:cs="Calibri"/>
          <w:color w:val="212121"/>
          <w:szCs w:val="24"/>
        </w:rPr>
        <w:t xml:space="preserve"> </w:t>
      </w:r>
    </w:p>
    <w:p w:rsidRPr="00B906DC" w:rsidR="43B87278" w:rsidP="00EC7ECA" w:rsidRDefault="00FF6A82" w14:paraId="547C3F68" w14:textId="2B21CAF5">
      <w:pPr>
        <w:ind w:left="-20" w:right="-20"/>
        <w:jc w:val="center"/>
        <w:rPr>
          <w:rFonts w:ascii="Calibri" w:hAnsi="Calibri" w:eastAsia="Calibri" w:cs="Calibri"/>
          <w:b/>
          <w:bCs/>
          <w:color w:val="212121"/>
          <w:szCs w:val="24"/>
        </w:rPr>
      </w:pPr>
      <w:r>
        <w:rPr>
          <w:rFonts w:ascii="Calibri" w:hAnsi="Calibri" w:eastAsia="Calibri" w:cs="Calibri"/>
          <w:b/>
          <w:bCs/>
          <w:color w:val="212121"/>
          <w:szCs w:val="24"/>
        </w:rPr>
        <w:t>Year One</w:t>
      </w:r>
      <w:r w:rsidRPr="00B906DC" w:rsidR="005D11E4">
        <w:rPr>
          <w:rFonts w:ascii="Calibri" w:hAnsi="Calibri" w:eastAsia="Calibri" w:cs="Calibri"/>
          <w:b/>
          <w:bCs/>
          <w:color w:val="212121"/>
          <w:szCs w:val="24"/>
        </w:rPr>
        <w:t xml:space="preserve"> trip to </w:t>
      </w:r>
      <w:r>
        <w:rPr>
          <w:rFonts w:ascii="Calibri" w:hAnsi="Calibri" w:eastAsia="Calibri" w:cs="Calibri"/>
          <w:b/>
          <w:bCs/>
          <w:color w:val="212121"/>
          <w:szCs w:val="24"/>
        </w:rPr>
        <w:t>Tamworth Castle</w:t>
      </w:r>
      <w:r w:rsidRPr="00B906DC" w:rsidR="00B906DC">
        <w:rPr>
          <w:rFonts w:ascii="Calibri" w:hAnsi="Calibri" w:eastAsia="Calibri" w:cs="Calibri"/>
          <w:b/>
          <w:bCs/>
          <w:color w:val="212121"/>
          <w:szCs w:val="24"/>
        </w:rPr>
        <w:t xml:space="preserve"> on </w:t>
      </w:r>
      <w:r>
        <w:rPr>
          <w:rFonts w:ascii="Calibri" w:hAnsi="Calibri" w:eastAsia="Calibri" w:cs="Calibri"/>
          <w:b/>
          <w:bCs/>
          <w:color w:val="212121"/>
          <w:szCs w:val="24"/>
        </w:rPr>
        <w:t>Tuesday 21</w:t>
      </w:r>
      <w:r w:rsidRPr="00FF6A82">
        <w:rPr>
          <w:rFonts w:ascii="Calibri" w:hAnsi="Calibri" w:eastAsia="Calibri" w:cs="Calibri"/>
          <w:b/>
          <w:bCs/>
          <w:color w:val="212121"/>
          <w:szCs w:val="24"/>
          <w:vertAlign w:val="superscript"/>
        </w:rPr>
        <w:t>st</w:t>
      </w:r>
      <w:r>
        <w:rPr>
          <w:rFonts w:ascii="Calibri" w:hAnsi="Calibri" w:eastAsia="Calibri" w:cs="Calibri"/>
          <w:b/>
          <w:bCs/>
          <w:color w:val="212121"/>
          <w:szCs w:val="24"/>
        </w:rPr>
        <w:t xml:space="preserve"> January</w:t>
      </w:r>
      <w:r w:rsidRPr="00B906DC" w:rsidR="00B906DC">
        <w:rPr>
          <w:rFonts w:ascii="Calibri" w:hAnsi="Calibri" w:eastAsia="Calibri" w:cs="Calibri"/>
          <w:b/>
          <w:bCs/>
          <w:color w:val="212121"/>
          <w:szCs w:val="24"/>
        </w:rPr>
        <w:t xml:space="preserve"> </w:t>
      </w:r>
      <w:r>
        <w:rPr>
          <w:rFonts w:ascii="Calibri" w:hAnsi="Calibri" w:eastAsia="Calibri" w:cs="Calibri"/>
          <w:b/>
          <w:bCs/>
          <w:color w:val="212121"/>
          <w:szCs w:val="24"/>
        </w:rPr>
        <w:t>2025</w:t>
      </w:r>
      <w:r w:rsidRPr="00B906DC" w:rsidR="00B906DC">
        <w:rPr>
          <w:rFonts w:ascii="Calibri" w:hAnsi="Calibri" w:eastAsia="Calibri" w:cs="Calibri"/>
          <w:b/>
          <w:bCs/>
          <w:color w:val="212121"/>
          <w:szCs w:val="24"/>
        </w:rPr>
        <w:t>.</w:t>
      </w:r>
    </w:p>
    <w:p w:rsidR="43B87278" w:rsidP="44D51E1B" w:rsidRDefault="43B87278" w14:paraId="1CD356EA" w14:textId="53455D02">
      <w:pPr>
        <w:ind w:left="-20" w:right="-20"/>
        <w:rPr>
          <w:rFonts w:ascii="Calibri" w:hAnsi="Calibri" w:eastAsia="Calibri" w:cs="Calibri"/>
          <w:szCs w:val="24"/>
        </w:rPr>
      </w:pPr>
    </w:p>
    <w:p w:rsidR="00FF6A82" w:rsidP="00FF6A82" w:rsidRDefault="003B1B53" w14:paraId="3D515AD5" w14:textId="56903DE8">
      <w:pPr>
        <w:ind w:left="-20" w:right="-20"/>
        <w:rPr>
          <w:rFonts w:ascii="Calibri" w:hAnsi="Calibri" w:eastAsia="Calibri" w:cs="Calibri"/>
          <w:color w:val="212121"/>
          <w:szCs w:val="24"/>
        </w:rPr>
      </w:pPr>
      <w:r>
        <w:rPr>
          <w:rFonts w:ascii="Calibri" w:hAnsi="Calibri" w:eastAsia="Calibri" w:cs="Calibri"/>
          <w:color w:val="212121"/>
          <w:szCs w:val="24"/>
        </w:rPr>
        <w:t xml:space="preserve">We are excited to announce that </w:t>
      </w:r>
      <w:r w:rsidR="00FF6A82">
        <w:rPr>
          <w:rFonts w:ascii="Calibri" w:hAnsi="Calibri" w:eastAsia="Calibri" w:cs="Calibri"/>
          <w:color w:val="212121"/>
          <w:szCs w:val="24"/>
        </w:rPr>
        <w:t>Year One</w:t>
      </w:r>
      <w:r>
        <w:rPr>
          <w:rFonts w:ascii="Calibri" w:hAnsi="Calibri" w:eastAsia="Calibri" w:cs="Calibri"/>
          <w:color w:val="212121"/>
          <w:szCs w:val="24"/>
        </w:rPr>
        <w:t xml:space="preserve"> </w:t>
      </w:r>
      <w:r w:rsidR="002E24E1">
        <w:rPr>
          <w:rFonts w:ascii="Calibri" w:hAnsi="Calibri" w:eastAsia="Calibri" w:cs="Calibri"/>
          <w:color w:val="212121"/>
          <w:szCs w:val="24"/>
        </w:rPr>
        <w:t xml:space="preserve">will be going on a trip to </w:t>
      </w:r>
      <w:r w:rsidR="00FF6A82">
        <w:rPr>
          <w:rFonts w:ascii="Calibri" w:hAnsi="Calibri" w:eastAsia="Calibri" w:cs="Calibri"/>
          <w:color w:val="212121"/>
          <w:szCs w:val="24"/>
        </w:rPr>
        <w:t xml:space="preserve">Tamworth Castle </w:t>
      </w:r>
      <w:r w:rsidR="00D04F08">
        <w:rPr>
          <w:rFonts w:ascii="Calibri" w:hAnsi="Calibri" w:eastAsia="Calibri" w:cs="Calibri"/>
          <w:color w:val="212121"/>
          <w:szCs w:val="24"/>
        </w:rPr>
        <w:t>as part of our</w:t>
      </w:r>
      <w:r w:rsidR="00FF6A82">
        <w:rPr>
          <w:rFonts w:ascii="Calibri" w:hAnsi="Calibri" w:eastAsia="Calibri" w:cs="Calibri"/>
          <w:color w:val="212121"/>
          <w:szCs w:val="24"/>
        </w:rPr>
        <w:t xml:space="preserve"> history topic, ’The Great Fire of London’.  The children will explore different aspects of the Great Fire through a whole range of activities, including drama and </w:t>
      </w:r>
      <w:r w:rsidR="00C174E2">
        <w:rPr>
          <w:rFonts w:ascii="Calibri" w:hAnsi="Calibri" w:eastAsia="Calibri" w:cs="Calibri"/>
          <w:color w:val="212121"/>
          <w:szCs w:val="24"/>
        </w:rPr>
        <w:t>will</w:t>
      </w:r>
      <w:r w:rsidR="00FF6A82">
        <w:rPr>
          <w:rFonts w:ascii="Calibri" w:hAnsi="Calibri" w:eastAsia="Calibri" w:cs="Calibri"/>
          <w:color w:val="212121"/>
          <w:szCs w:val="24"/>
        </w:rPr>
        <w:t xml:space="preserve"> have the opportunity to express their thoughts and understanding of the event. </w:t>
      </w:r>
    </w:p>
    <w:p w:rsidR="00D04F08" w:rsidP="001653EE" w:rsidRDefault="00D04F08" w14:paraId="49CA2BCC" w14:textId="77777777">
      <w:pPr>
        <w:ind w:left="-20" w:right="-20"/>
        <w:rPr>
          <w:rFonts w:ascii="Calibri" w:hAnsi="Calibri" w:eastAsia="Calibri" w:cs="Calibri"/>
          <w:color w:val="212121"/>
          <w:szCs w:val="24"/>
        </w:rPr>
      </w:pPr>
    </w:p>
    <w:p w:rsidR="00342610" w:rsidP="00FF6A82" w:rsidRDefault="00342610" w14:paraId="48B6B5C3" w14:textId="3419FDC4">
      <w:pPr>
        <w:ind w:left="-20" w:right="-20"/>
        <w:rPr>
          <w:rFonts w:ascii="Calibri" w:hAnsi="Calibri" w:eastAsia="Calibri" w:cs="Calibri"/>
          <w:color w:val="212121"/>
          <w:szCs w:val="24"/>
        </w:rPr>
      </w:pPr>
      <w:r>
        <w:rPr>
          <w:rFonts w:ascii="Calibri" w:hAnsi="Calibri" w:eastAsia="Calibri" w:cs="Calibri"/>
          <w:color w:val="212121"/>
          <w:szCs w:val="24"/>
        </w:rPr>
        <w:t>On the day of the visit, children will need to come to school as normal</w:t>
      </w:r>
      <w:r w:rsidR="00386C4A">
        <w:rPr>
          <w:rFonts w:ascii="Calibri" w:hAnsi="Calibri" w:eastAsia="Calibri" w:cs="Calibri"/>
          <w:color w:val="212121"/>
          <w:szCs w:val="24"/>
        </w:rPr>
        <w:t>, in their school uniform at 8.45am</w:t>
      </w:r>
      <w:r w:rsidR="00E327B4">
        <w:rPr>
          <w:rFonts w:ascii="Calibri" w:hAnsi="Calibri" w:eastAsia="Calibri" w:cs="Calibri"/>
          <w:color w:val="212121"/>
          <w:szCs w:val="24"/>
        </w:rPr>
        <w:t>, wearing comfortable shoes</w:t>
      </w:r>
      <w:r w:rsidR="00FB2F4F">
        <w:rPr>
          <w:rFonts w:ascii="Calibri" w:hAnsi="Calibri" w:eastAsia="Calibri" w:cs="Calibri"/>
          <w:color w:val="212121"/>
          <w:szCs w:val="24"/>
        </w:rPr>
        <w:t xml:space="preserve">. </w:t>
      </w:r>
      <w:r w:rsidR="00801053">
        <w:rPr>
          <w:rFonts w:ascii="Calibri" w:hAnsi="Calibri" w:eastAsia="Calibri" w:cs="Calibri"/>
          <w:color w:val="212121"/>
          <w:szCs w:val="24"/>
        </w:rPr>
        <w:t>They will need a packed lunch</w:t>
      </w:r>
      <w:r w:rsidR="001B2E74">
        <w:rPr>
          <w:rFonts w:ascii="Calibri" w:hAnsi="Calibri" w:eastAsia="Calibri" w:cs="Calibri"/>
          <w:color w:val="212121"/>
          <w:szCs w:val="24"/>
        </w:rPr>
        <w:t>, snack, a named bottle of water and a named waterproof coat.</w:t>
      </w:r>
      <w:r w:rsidR="00FF6A82">
        <w:rPr>
          <w:rFonts w:ascii="Calibri" w:hAnsi="Calibri" w:eastAsia="Calibri" w:cs="Calibri"/>
          <w:color w:val="212121"/>
          <w:szCs w:val="24"/>
        </w:rPr>
        <w:t xml:space="preserve"> If you would like school to provide a packed lunch, please book this by 17</w:t>
      </w:r>
      <w:r w:rsidRPr="00FF6A82" w:rsidR="00FF6A82">
        <w:rPr>
          <w:rFonts w:ascii="Calibri" w:hAnsi="Calibri" w:eastAsia="Calibri" w:cs="Calibri"/>
          <w:color w:val="212121"/>
          <w:szCs w:val="24"/>
          <w:vertAlign w:val="superscript"/>
        </w:rPr>
        <w:t>th</w:t>
      </w:r>
      <w:r w:rsidR="00FF6A82">
        <w:rPr>
          <w:rFonts w:ascii="Calibri" w:hAnsi="Calibri" w:eastAsia="Calibri" w:cs="Calibri"/>
          <w:color w:val="212121"/>
          <w:szCs w:val="24"/>
        </w:rPr>
        <w:t xml:space="preserve"> January 2025 via the school office. We will travel to Tamworth Castle by coach</w:t>
      </w:r>
      <w:r w:rsidR="00E51F6D">
        <w:rPr>
          <w:rFonts w:ascii="Calibri" w:hAnsi="Calibri" w:eastAsia="Calibri" w:cs="Calibri"/>
          <w:color w:val="212121"/>
          <w:szCs w:val="24"/>
        </w:rPr>
        <w:t xml:space="preserve">. </w:t>
      </w:r>
    </w:p>
    <w:p w:rsidR="00D160EB" w:rsidP="001653EE" w:rsidRDefault="00D160EB" w14:paraId="52EA65A8" w14:textId="77777777">
      <w:pPr>
        <w:ind w:left="-20" w:right="-20"/>
        <w:rPr>
          <w:rFonts w:ascii="Calibri" w:hAnsi="Calibri" w:eastAsia="Calibri" w:cs="Calibri"/>
          <w:color w:val="212121"/>
          <w:szCs w:val="24"/>
        </w:rPr>
      </w:pPr>
    </w:p>
    <w:p w:rsidR="00D160EB" w:rsidP="001653EE" w:rsidRDefault="00D160EB" w14:paraId="20F51B3C" w14:textId="6F9E8B46">
      <w:pPr>
        <w:ind w:left="-20" w:right="-20"/>
        <w:rPr>
          <w:rFonts w:ascii="Calibri" w:hAnsi="Calibri" w:eastAsia="Calibri" w:cs="Calibri"/>
          <w:color w:val="212121"/>
          <w:szCs w:val="24"/>
        </w:rPr>
      </w:pPr>
      <w:r>
        <w:rPr>
          <w:rFonts w:ascii="Calibri" w:hAnsi="Calibri" w:eastAsia="Calibri" w:cs="Calibri"/>
          <w:color w:val="212121"/>
          <w:szCs w:val="24"/>
        </w:rPr>
        <w:t>The children should return to school for the end of the day but if for any reason we are delayed, a text message will be sent.</w:t>
      </w:r>
    </w:p>
    <w:p w:rsidR="002534AD" w:rsidP="001653EE" w:rsidRDefault="002534AD" w14:paraId="5874786A" w14:textId="77777777">
      <w:pPr>
        <w:ind w:left="-20" w:right="-20"/>
        <w:rPr>
          <w:rFonts w:ascii="Calibri" w:hAnsi="Calibri" w:eastAsia="Calibri" w:cs="Calibri"/>
          <w:color w:val="212121"/>
          <w:szCs w:val="24"/>
        </w:rPr>
      </w:pPr>
    </w:p>
    <w:p w:rsidR="002534AD" w:rsidP="65FAFEC7" w:rsidRDefault="002534AD" w14:paraId="3270D581" w14:textId="2167C428">
      <w:pPr>
        <w:pStyle w:val="Normal"/>
        <w:ind w:left="-20" w:right="-20"/>
        <w:rPr>
          <w:rFonts w:ascii="Calibri" w:hAnsi="Calibri" w:eastAsia="Calibri" w:cs="Calibri"/>
          <w:color w:val="212121"/>
        </w:rPr>
      </w:pPr>
      <w:r w:rsidRPr="65FAFEC7" w:rsidR="002534AD">
        <w:rPr>
          <w:rFonts w:ascii="Calibri" w:hAnsi="Calibri" w:eastAsia="Calibri" w:cs="Calibri"/>
          <w:color w:val="212121"/>
        </w:rPr>
        <w:t>To cover the cost of this trip we ask for a payment of</w:t>
      </w:r>
      <w:r w:rsidRPr="65FAFEC7" w:rsidR="00533AC3">
        <w:rPr>
          <w:rFonts w:ascii="Calibri" w:hAnsi="Calibri" w:eastAsia="Calibri" w:cs="Calibri"/>
          <w:b w:val="1"/>
          <w:bCs w:val="1"/>
          <w:color w:val="212121"/>
        </w:rPr>
        <w:t xml:space="preserve"> £</w:t>
      </w:r>
      <w:r w:rsidRPr="65FAFEC7" w:rsidR="00FF6A82">
        <w:rPr>
          <w:rFonts w:ascii="Calibri" w:hAnsi="Calibri" w:eastAsia="Calibri" w:cs="Calibri"/>
          <w:b w:val="1"/>
          <w:bCs w:val="1"/>
          <w:color w:val="212121"/>
        </w:rPr>
        <w:t>20</w:t>
      </w:r>
      <w:r w:rsidRPr="65FAFEC7" w:rsidR="00533AC3">
        <w:rPr>
          <w:rFonts w:ascii="Calibri" w:hAnsi="Calibri" w:eastAsia="Calibri" w:cs="Calibri"/>
          <w:color w:val="212121"/>
        </w:rPr>
        <w:t xml:space="preserve"> </w:t>
      </w:r>
      <w:r w:rsidRPr="65FAFEC7" w:rsidR="002534AD">
        <w:rPr>
          <w:rFonts w:ascii="Calibri" w:hAnsi="Calibri" w:eastAsia="Calibri" w:cs="Calibri"/>
          <w:b w:val="1"/>
          <w:bCs w:val="1"/>
          <w:color w:val="212121"/>
        </w:rPr>
        <w:t>per child</w:t>
      </w:r>
      <w:r w:rsidRPr="65FAFEC7" w:rsidR="002534AD">
        <w:rPr>
          <w:rFonts w:ascii="Calibri" w:hAnsi="Calibri" w:eastAsia="Calibri" w:cs="Calibri"/>
          <w:color w:val="212121"/>
        </w:rPr>
        <w:t xml:space="preserve">, which covers the cost of entry to the </w:t>
      </w:r>
      <w:r w:rsidRPr="65FAFEC7" w:rsidR="00FF6A82">
        <w:rPr>
          <w:rFonts w:ascii="Calibri" w:hAnsi="Calibri" w:eastAsia="Calibri" w:cs="Calibri"/>
          <w:color w:val="212121"/>
        </w:rPr>
        <w:t>castle</w:t>
      </w:r>
      <w:r w:rsidRPr="65FAFEC7" w:rsidR="003066A4">
        <w:rPr>
          <w:rFonts w:ascii="Calibri" w:hAnsi="Calibri" w:eastAsia="Calibri" w:cs="Calibri"/>
          <w:color w:val="212121"/>
        </w:rPr>
        <w:t xml:space="preserve">, </w:t>
      </w:r>
      <w:r w:rsidRPr="65FAFEC7" w:rsidR="003066A4">
        <w:rPr>
          <w:rFonts w:ascii="Calibri" w:hAnsi="Calibri" w:eastAsia="Calibri" w:cs="Calibri"/>
          <w:color w:val="212121"/>
        </w:rPr>
        <w:t>insurance</w:t>
      </w:r>
      <w:r w:rsidRPr="65FAFEC7" w:rsidR="003066A4">
        <w:rPr>
          <w:rFonts w:ascii="Calibri" w:hAnsi="Calibri" w:eastAsia="Calibri" w:cs="Calibri"/>
          <w:color w:val="212121"/>
        </w:rPr>
        <w:t xml:space="preserve"> and transport.</w:t>
      </w:r>
      <w:r w:rsidRPr="65FAFEC7" w:rsidR="00FF6A82">
        <w:rPr>
          <w:rFonts w:ascii="Calibri" w:hAnsi="Calibri" w:eastAsia="Calibri" w:cs="Calibri"/>
          <w:color w:val="212121"/>
        </w:rPr>
        <w:t xml:space="preserve"> </w:t>
      </w:r>
      <w:r w:rsidRPr="65FAFEC7" w:rsidR="75E49790">
        <w:rPr>
          <w:rFonts w:ascii="Calibri" w:hAnsi="Calibri" w:eastAsia="Calibri" w:cs="Calibri"/>
          <w:b w:val="1"/>
          <w:bCs w:val="1"/>
          <w:color w:val="212121"/>
        </w:rPr>
        <w:t>Payment for the trip is to be made via ParentPay by 15</w:t>
      </w:r>
      <w:r w:rsidRPr="65FAFEC7" w:rsidR="75E49790">
        <w:rPr>
          <w:rFonts w:ascii="Calibri" w:hAnsi="Calibri" w:eastAsia="Calibri" w:cs="Calibri"/>
          <w:b w:val="1"/>
          <w:bCs w:val="1"/>
          <w:color w:val="212121"/>
          <w:vertAlign w:val="superscript"/>
        </w:rPr>
        <w:t>th</w:t>
      </w:r>
      <w:r w:rsidRPr="65FAFEC7" w:rsidR="75E49790">
        <w:rPr>
          <w:rFonts w:ascii="Calibri" w:hAnsi="Calibri" w:eastAsia="Calibri" w:cs="Calibri"/>
          <w:b w:val="1"/>
          <w:bCs w:val="1"/>
          <w:color w:val="212121"/>
        </w:rPr>
        <w:t xml:space="preserve"> January 2025. </w:t>
      </w:r>
      <w:r w:rsidRPr="65FAFEC7" w:rsidR="003066A4">
        <w:rPr>
          <w:rFonts w:ascii="Calibri" w:hAnsi="Calibri" w:eastAsia="Calibri" w:cs="Calibri"/>
          <w:color w:val="212121"/>
        </w:rPr>
        <w:t xml:space="preserve">Please note that without receipt </w:t>
      </w:r>
      <w:r w:rsidRPr="65FAFEC7" w:rsidR="00B22B9C">
        <w:rPr>
          <w:rFonts w:ascii="Calibri" w:hAnsi="Calibri" w:eastAsia="Calibri" w:cs="Calibri"/>
          <w:color w:val="212121"/>
        </w:rPr>
        <w:t>of pupil contributions we may not be able to run the trip. However, if meeting these costs is going to cause significant financial difficult</w:t>
      </w:r>
      <w:r w:rsidRPr="65FAFEC7" w:rsidR="00FF6A82">
        <w:rPr>
          <w:rFonts w:ascii="Calibri" w:hAnsi="Calibri" w:eastAsia="Calibri" w:cs="Calibri"/>
          <w:color w:val="212121"/>
        </w:rPr>
        <w:t>y t</w:t>
      </w:r>
      <w:r w:rsidRPr="65FAFEC7" w:rsidR="00B22B9C">
        <w:rPr>
          <w:rFonts w:ascii="Calibri" w:hAnsi="Calibri" w:eastAsia="Calibri" w:cs="Calibri"/>
          <w:color w:val="212121"/>
        </w:rPr>
        <w:t>o the family, please speak to Clare Rowley (Our Family support worker) or our School Office.</w:t>
      </w:r>
    </w:p>
    <w:p w:rsidR="00FF6A82" w:rsidP="001653EE" w:rsidRDefault="00FF6A82" w14:paraId="14AC7842" w14:textId="77777777">
      <w:pPr>
        <w:ind w:left="-20" w:right="-20"/>
        <w:rPr>
          <w:rFonts w:ascii="Calibri" w:hAnsi="Calibri" w:eastAsia="Calibri" w:cs="Calibri"/>
          <w:color w:val="212121"/>
          <w:szCs w:val="24"/>
        </w:rPr>
      </w:pPr>
    </w:p>
    <w:p w:rsidR="00B22B9C" w:rsidP="65FAFEC7" w:rsidRDefault="00B22B9C" w14:paraId="2658CC8D" w14:textId="2CDBE2C2">
      <w:pPr>
        <w:ind w:left="-20" w:right="-20"/>
        <w:rPr>
          <w:rFonts w:ascii="Calibri" w:hAnsi="Calibri" w:eastAsia="Calibri" w:cs="Calibri"/>
          <w:b w:val="1"/>
          <w:bCs w:val="1"/>
          <w:color w:val="212121"/>
        </w:rPr>
      </w:pPr>
      <w:r w:rsidRPr="65FAFEC7" w:rsidR="00B22B9C">
        <w:rPr>
          <w:rFonts w:ascii="Calibri" w:hAnsi="Calibri" w:eastAsia="Calibri" w:cs="Calibri"/>
          <w:color w:val="212121"/>
        </w:rPr>
        <w:t xml:space="preserve">The children will </w:t>
      </w:r>
      <w:r w:rsidRPr="65FAFEC7" w:rsidR="006D10FD">
        <w:rPr>
          <w:rFonts w:ascii="Calibri" w:hAnsi="Calibri" w:eastAsia="Calibri" w:cs="Calibri"/>
          <w:b w:val="1"/>
          <w:bCs w:val="1"/>
          <w:color w:val="212121"/>
        </w:rPr>
        <w:t xml:space="preserve">not </w:t>
      </w:r>
      <w:r w:rsidRPr="65FAFEC7" w:rsidR="006D10FD">
        <w:rPr>
          <w:rFonts w:ascii="Calibri" w:hAnsi="Calibri" w:eastAsia="Calibri" w:cs="Calibri"/>
          <w:color w:val="212121"/>
        </w:rPr>
        <w:t>require</w:t>
      </w:r>
      <w:r w:rsidRPr="65FAFEC7" w:rsidR="006D10FD">
        <w:rPr>
          <w:rFonts w:ascii="Calibri" w:hAnsi="Calibri" w:eastAsia="Calibri" w:cs="Calibri"/>
          <w:color w:val="212121"/>
        </w:rPr>
        <w:t xml:space="preserve"> any spending money on the day. </w:t>
      </w:r>
    </w:p>
    <w:p w:rsidR="00FF6A82" w:rsidP="001653EE" w:rsidRDefault="00FF6A82" w14:paraId="40BA3241" w14:textId="77777777">
      <w:pPr>
        <w:ind w:left="-20" w:right="-20"/>
        <w:rPr>
          <w:rFonts w:ascii="Calibri" w:hAnsi="Calibri" w:eastAsia="Calibri" w:cs="Calibri"/>
          <w:b/>
          <w:bCs/>
          <w:color w:val="212121"/>
          <w:szCs w:val="24"/>
        </w:rPr>
      </w:pPr>
    </w:p>
    <w:p w:rsidRPr="00FF6A82" w:rsidR="00FF6A82" w:rsidP="001653EE" w:rsidRDefault="00FF6A82" w14:paraId="639353EA" w14:textId="2589C0EF">
      <w:pPr>
        <w:ind w:left="-20" w:right="-20"/>
        <w:rPr>
          <w:rFonts w:ascii="Calibri" w:hAnsi="Calibri" w:eastAsia="Calibri" w:cs="Calibri"/>
          <w:color w:val="212121"/>
          <w:szCs w:val="24"/>
        </w:rPr>
      </w:pPr>
      <w:r w:rsidRPr="00FF6A82">
        <w:rPr>
          <w:rFonts w:ascii="Calibri" w:hAnsi="Calibri" w:eastAsia="Calibri" w:cs="Calibri"/>
          <w:color w:val="212121"/>
          <w:szCs w:val="24"/>
        </w:rPr>
        <w:t>If you have any questions, please let us know.</w:t>
      </w:r>
    </w:p>
    <w:p w:rsidRPr="00401214" w:rsidR="00DB294E" w:rsidP="00EC7ECA" w:rsidRDefault="00DB294E" w14:paraId="48C1ED16" w14:textId="77777777">
      <w:pPr>
        <w:ind w:right="-20"/>
        <w:rPr>
          <w:rFonts w:ascii="Calibri" w:hAnsi="Calibri" w:eastAsia="Calibri" w:cs="Calibri"/>
          <w:color w:val="212121"/>
          <w:szCs w:val="24"/>
        </w:rPr>
      </w:pPr>
    </w:p>
    <w:p w:rsidR="00DB294E" w:rsidP="00DB294E" w:rsidRDefault="62A7FF83" w14:paraId="5897EAD2" w14:textId="77777777">
      <w:pPr>
        <w:ind w:left="-20" w:right="-20"/>
        <w:rPr>
          <w:rFonts w:ascii="Calibri" w:hAnsi="Calibri" w:eastAsia="Calibri" w:cs="Calibri"/>
          <w:color w:val="000000" w:themeColor="text1"/>
          <w:szCs w:val="24"/>
        </w:rPr>
      </w:pPr>
      <w:r w:rsidRPr="44D51E1B">
        <w:rPr>
          <w:rFonts w:ascii="Calibri" w:hAnsi="Calibri" w:eastAsia="Calibri" w:cs="Calibri"/>
          <w:color w:val="000000" w:themeColor="text1"/>
          <w:szCs w:val="24"/>
        </w:rPr>
        <w:t>Kind regards</w:t>
      </w:r>
      <w:r w:rsidR="00DB294E">
        <w:rPr>
          <w:rFonts w:ascii="Calibri" w:hAnsi="Calibri" w:eastAsia="Calibri" w:cs="Calibri"/>
          <w:color w:val="000000" w:themeColor="text1"/>
          <w:szCs w:val="24"/>
        </w:rPr>
        <w:t>,</w:t>
      </w:r>
    </w:p>
    <w:p w:rsidR="43B87278" w:rsidP="65FAFEC7" w:rsidRDefault="00FF6A82" w14:paraId="68F18EE6" w14:textId="431FBE33">
      <w:pPr>
        <w:pStyle w:val="Normal"/>
        <w:ind w:left="-20" w:right="-20"/>
        <w:rPr>
          <w:rFonts w:ascii="Calibri" w:hAnsi="Calibri" w:eastAsia="Calibri" w:cs="Calibri"/>
          <w:color w:val="000000" w:themeColor="text1"/>
        </w:rPr>
      </w:pPr>
      <w:r w:rsidRPr="65FAFEC7" w:rsidR="4692DE60">
        <w:rPr>
          <w:rFonts w:ascii="Calibri" w:hAnsi="Calibri" w:eastAsia="Calibri" w:cs="Calibri"/>
          <w:color w:val="000000" w:themeColor="text1" w:themeTint="FF" w:themeShade="FF"/>
        </w:rPr>
        <w:t xml:space="preserve">Mrs Lloyd and Mrs Wassell </w:t>
      </w:r>
      <w:r>
        <w:br/>
      </w:r>
    </w:p>
    <w:p w:rsidR="43B87278" w:rsidP="43B87278" w:rsidRDefault="43B87278" w14:paraId="4FA36CAE" w14:textId="5DD651D7">
      <w:pPr>
        <w:rPr>
          <w:rFonts w:ascii="Arial" w:hAnsi="Arial" w:cs="Arial"/>
          <w:sz w:val="22"/>
          <w:szCs w:val="22"/>
        </w:rPr>
      </w:pPr>
    </w:p>
    <w:sectPr w:rsidR="43B87278">
      <w:headerReference w:type="default" r:id="rId15"/>
      <w:footerReference w:type="default" r:id="rId16"/>
      <w:pgSz w:w="11906" w:h="16838" w:orient="portrait"/>
      <w:pgMar w:top="567" w:right="720" w:bottom="720" w:left="720" w:header="720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7E65" w:rsidRDefault="00337E65" w14:paraId="64140739" w14:textId="77777777">
      <w:r>
        <w:separator/>
      </w:r>
    </w:p>
  </w:endnote>
  <w:endnote w:type="continuationSeparator" w:id="0">
    <w:p w:rsidR="00337E65" w:rsidRDefault="00337E65" w14:paraId="389D31C0" w14:textId="77777777">
      <w:r>
        <w:continuationSeparator/>
      </w:r>
    </w:p>
  </w:endnote>
  <w:endnote w:type="continuationNotice" w:id="1">
    <w:p w:rsidR="00337E65" w:rsidRDefault="00337E65" w14:paraId="363B311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B47D8" w:rsidP="6B515F7C" w:rsidRDefault="009B47D8" w14:paraId="2533405C" w14:textId="5B31FC77">
    <w:pPr>
      <w:pStyle w:val="Heading2"/>
      <w:pBdr>
        <w:top w:val="single" w:color="auto" w:sz="4" w:space="28"/>
      </w:pBdr>
      <w:tabs>
        <w:tab w:val="left" w:pos="1701"/>
        <w:tab w:val="left" w:pos="5103"/>
        <w:tab w:val="left" w:pos="9990"/>
      </w:tabs>
      <w:ind w:left="-426" w:right="-1093" w:firstLine="426"/>
      <w:jc w:val="left"/>
      <w:rPr>
        <w:rFonts w:ascii="Arial" w:hAnsi="Arial" w:cs="Arial"/>
        <w:b w:val="0"/>
        <w:i/>
        <w:iCs/>
      </w:rPr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1967B60" wp14:editId="07777777">
          <wp:simplePos x="0" y="0"/>
          <wp:positionH relativeFrom="column">
            <wp:posOffset>-149860</wp:posOffset>
          </wp:positionH>
          <wp:positionV relativeFrom="paragraph">
            <wp:posOffset>93345</wp:posOffset>
          </wp:positionV>
          <wp:extent cx="1287145" cy="9715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091A482" wp14:editId="07777777">
          <wp:simplePos x="0" y="0"/>
          <wp:positionH relativeFrom="column">
            <wp:posOffset>6124575</wp:posOffset>
          </wp:positionH>
          <wp:positionV relativeFrom="paragraph">
            <wp:posOffset>146050</wp:posOffset>
          </wp:positionV>
          <wp:extent cx="736600" cy="734695"/>
          <wp:effectExtent l="0" t="0" r="0" b="0"/>
          <wp:wrapNone/>
          <wp:docPr id="7" name="Picture 7" descr="C:\Users\e.foxley\AppData\Local\Temp\Temp1_Ofsted provider good logo.zip\GIF\Ofsted_Good_GP_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foxley\AppData\Local\Temp\Temp1_Ofsted provider good logo.zip\GIF\Ofsted_Good_GP_BW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B515F7C">
      <w:rPr>
        <w:b w:val="0"/>
      </w:rPr>
      <w:t xml:space="preserve">                        </w:t>
    </w:r>
    <w:r w:rsidR="6B515F7C">
      <w:rPr>
        <w:rFonts w:ascii="Arial" w:hAnsi="Arial" w:cs="Arial"/>
        <w:b w:val="0"/>
      </w:rPr>
      <w:t xml:space="preserve">Head of School:           </w:t>
    </w:r>
    <w:r w:rsidRPr="6B515F7C" w:rsidR="6B515F7C">
      <w:rPr>
        <w:rFonts w:ascii="Arial" w:hAnsi="Arial" w:cs="Arial"/>
        <w:b w:val="0"/>
        <w:i/>
        <w:iCs/>
      </w:rPr>
      <w:t>Mrs J Aitken</w:t>
    </w:r>
    <w:r>
      <w:rPr>
        <w:rFonts w:ascii="Arial" w:hAnsi="Arial" w:cs="Arial"/>
        <w:b w:val="0"/>
        <w:i/>
      </w:rPr>
      <w:tab/>
    </w:r>
  </w:p>
  <w:p w:rsidR="009B47D8" w:rsidP="086AE5C7" w:rsidRDefault="086AE5C7" w14:paraId="3B39F2C4" w14:textId="42218838">
    <w:pPr>
      <w:pStyle w:val="Heading2"/>
      <w:pBdr>
        <w:top w:val="single" w:color="auto" w:sz="4" w:space="28"/>
      </w:pBdr>
      <w:tabs>
        <w:tab w:val="left" w:pos="1701"/>
        <w:tab w:val="left" w:pos="5103"/>
      </w:tabs>
      <w:ind w:left="-426" w:right="-1093" w:firstLine="426"/>
      <w:jc w:val="left"/>
      <w:rPr>
        <w:rFonts w:ascii="Arial" w:hAnsi="Arial" w:cs="Arial"/>
        <w:b w:val="0"/>
      </w:rPr>
    </w:pPr>
    <w:r w:rsidRPr="086AE5C7">
      <w:rPr>
        <w:rFonts w:ascii="Arial" w:hAnsi="Arial" w:cs="Arial"/>
        <w:b w:val="0"/>
      </w:rPr>
      <w:t xml:space="preserve">                          Deputy Headteacher:  </w:t>
    </w:r>
    <w:r w:rsidRPr="086AE5C7">
      <w:rPr>
        <w:rFonts w:ascii="Arial" w:hAnsi="Arial" w:cs="Arial"/>
        <w:b w:val="0"/>
        <w:i/>
        <w:iCs/>
      </w:rPr>
      <w:t>Mr A Jones</w:t>
    </w:r>
    <w:r w:rsidRPr="086AE5C7">
      <w:rPr>
        <w:rFonts w:ascii="Arial" w:hAnsi="Arial" w:cs="Arial"/>
        <w:b w:val="0"/>
      </w:rPr>
      <w:t xml:space="preserve">                 </w:t>
    </w:r>
  </w:p>
  <w:p w:rsidR="009B47D8" w:rsidRDefault="009B47D8" w14:paraId="0D138D17" w14:textId="77777777">
    <w:pPr>
      <w:pStyle w:val="Heading2"/>
      <w:pBdr>
        <w:top w:val="single" w:color="auto" w:sz="4" w:space="28"/>
      </w:pBdr>
      <w:tabs>
        <w:tab w:val="left" w:pos="1701"/>
        <w:tab w:val="left" w:pos="5103"/>
      </w:tabs>
      <w:ind w:left="-426" w:right="-1093" w:firstLine="426"/>
      <w:jc w:val="left"/>
      <w:rPr>
        <w:rFonts w:ascii="Arial" w:hAnsi="Arial" w:cs="Arial"/>
        <w:b w:val="0"/>
      </w:rPr>
    </w:pPr>
    <w:r>
      <w:rPr>
        <w:rFonts w:ascii="Arial" w:hAnsi="Arial" w:cs="Arial"/>
        <w:b w:val="0"/>
      </w:rPr>
      <w:t xml:space="preserve">            </w:t>
    </w:r>
    <w:r>
      <w:rPr>
        <w:rFonts w:ascii="Arial" w:hAnsi="Arial" w:cs="Arial"/>
        <w:b w:val="0"/>
      </w:rPr>
      <w:tab/>
    </w:r>
    <w:r>
      <w:rPr>
        <w:rFonts w:ascii="Arial" w:hAnsi="Arial" w:cs="Arial"/>
        <w:b w:val="0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7E65" w:rsidRDefault="00337E65" w14:paraId="34708462" w14:textId="77777777">
      <w:r>
        <w:separator/>
      </w:r>
    </w:p>
  </w:footnote>
  <w:footnote w:type="continuationSeparator" w:id="0">
    <w:p w:rsidR="00337E65" w:rsidRDefault="00337E65" w14:paraId="4337B59F" w14:textId="77777777">
      <w:r>
        <w:continuationSeparator/>
      </w:r>
    </w:p>
  </w:footnote>
  <w:footnote w:type="continuationNotice" w:id="1">
    <w:p w:rsidR="00337E65" w:rsidRDefault="00337E65" w14:paraId="5AC5242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B515F7C" w:rsidTr="6B515F7C" w14:paraId="4217A50D" w14:textId="77777777">
      <w:trPr>
        <w:trHeight w:val="300"/>
      </w:trPr>
      <w:tc>
        <w:tcPr>
          <w:tcW w:w="3485" w:type="dxa"/>
        </w:tcPr>
        <w:p w:rsidR="6B515F7C" w:rsidP="6B515F7C" w:rsidRDefault="6B515F7C" w14:paraId="24D4DD13" w14:textId="74A31024">
          <w:pPr>
            <w:pStyle w:val="Header"/>
            <w:ind w:left="-115"/>
          </w:pPr>
        </w:p>
      </w:tc>
      <w:tc>
        <w:tcPr>
          <w:tcW w:w="3485" w:type="dxa"/>
        </w:tcPr>
        <w:p w:rsidR="6B515F7C" w:rsidP="6B515F7C" w:rsidRDefault="6B515F7C" w14:paraId="6BF3D36F" w14:textId="350871EC">
          <w:pPr>
            <w:pStyle w:val="Header"/>
            <w:jc w:val="center"/>
          </w:pPr>
        </w:p>
      </w:tc>
      <w:tc>
        <w:tcPr>
          <w:tcW w:w="3485" w:type="dxa"/>
        </w:tcPr>
        <w:p w:rsidR="6B515F7C" w:rsidP="6B515F7C" w:rsidRDefault="6B515F7C" w14:paraId="1B13D4AC" w14:textId="4784EE4E">
          <w:pPr>
            <w:pStyle w:val="Header"/>
            <w:ind w:right="-115"/>
            <w:jc w:val="right"/>
          </w:pPr>
        </w:p>
      </w:tc>
    </w:tr>
  </w:tbl>
  <w:p w:rsidR="6B515F7C" w:rsidP="6B515F7C" w:rsidRDefault="6B515F7C" w14:paraId="6F6ECAF5" w14:textId="149CA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845"/>
    <w:multiLevelType w:val="hybridMultilevel"/>
    <w:tmpl w:val="87403D1E"/>
    <w:lvl w:ilvl="0" w:tplc="B3925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D58E0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6D5CD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632A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1702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4C0CC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880F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0364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4FEA4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FD4DAE"/>
    <w:multiLevelType w:val="hybridMultilevel"/>
    <w:tmpl w:val="868638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845DCD"/>
    <w:multiLevelType w:val="hybridMultilevel"/>
    <w:tmpl w:val="9438CF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D14E4E"/>
    <w:multiLevelType w:val="hybridMultilevel"/>
    <w:tmpl w:val="7F2AF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E67E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1EE86911"/>
    <w:multiLevelType w:val="hybridMultilevel"/>
    <w:tmpl w:val="12E0910C"/>
    <w:lvl w:ilvl="0" w:tplc="4684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53E7F"/>
    <w:multiLevelType w:val="singleLevel"/>
    <w:tmpl w:val="41665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36785B6F"/>
    <w:multiLevelType w:val="hybridMultilevel"/>
    <w:tmpl w:val="90802AFE"/>
    <w:lvl w:ilvl="0" w:tplc="F7365E98">
      <w:start w:val="1"/>
      <w:numFmt w:val="bullet"/>
      <w:lvlText w:val=""/>
      <w:lvlJc w:val="left"/>
      <w:pPr>
        <w:ind w:left="144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D2611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4E6544E0"/>
    <w:multiLevelType w:val="hybridMultilevel"/>
    <w:tmpl w:val="368ADB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C47762"/>
    <w:multiLevelType w:val="hybridMultilevel"/>
    <w:tmpl w:val="8E444944"/>
    <w:lvl w:ilvl="0" w:tplc="F00820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7726B4"/>
    <w:multiLevelType w:val="hybridMultilevel"/>
    <w:tmpl w:val="CF14E744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 w:cs="Times New Roman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hint="default" w:ascii="Symbol" w:hAnsi="Symbol"/>
        <w:color w:val="auto"/>
        <w:sz w:val="22"/>
      </w:rPr>
    </w:lvl>
    <w:lvl w:ilvl="2" w:tplc="CE24C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EF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88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F28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42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EB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6C1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F52A0"/>
    <w:multiLevelType w:val="hybridMultilevel"/>
    <w:tmpl w:val="0BB22B62"/>
    <w:lvl w:ilvl="0" w:tplc="BBBED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5BFD6"/>
    <w:multiLevelType w:val="hybridMultilevel"/>
    <w:tmpl w:val="064E37B4"/>
    <w:lvl w:ilvl="0" w:tplc="4454B1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9085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70EA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F4D6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666C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10F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740E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CA6E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96DD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B76A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5D097EDE"/>
    <w:multiLevelType w:val="hybridMultilevel"/>
    <w:tmpl w:val="9EC471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8D5351"/>
    <w:multiLevelType w:val="hybridMultilevel"/>
    <w:tmpl w:val="BD3E9D0C"/>
    <w:lvl w:ilvl="0" w:tplc="F0082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DA02D5"/>
    <w:multiLevelType w:val="hybridMultilevel"/>
    <w:tmpl w:val="9C84E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68714316">
    <w:abstractNumId w:val="13"/>
  </w:num>
  <w:num w:numId="2" w16cid:durableId="86318796">
    <w:abstractNumId w:val="8"/>
  </w:num>
  <w:num w:numId="3" w16cid:durableId="740562182">
    <w:abstractNumId w:val="14"/>
  </w:num>
  <w:num w:numId="4" w16cid:durableId="1219587915">
    <w:abstractNumId w:val="0"/>
  </w:num>
  <w:num w:numId="5" w16cid:durableId="1856309491">
    <w:abstractNumId w:val="4"/>
  </w:num>
  <w:num w:numId="6" w16cid:durableId="131024017">
    <w:abstractNumId w:val="2"/>
  </w:num>
  <w:num w:numId="7" w16cid:durableId="61467528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485286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65223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7868604">
    <w:abstractNumId w:val="17"/>
  </w:num>
  <w:num w:numId="11" w16cid:durableId="1162742243">
    <w:abstractNumId w:val="7"/>
  </w:num>
  <w:num w:numId="12" w16cid:durableId="29190301">
    <w:abstractNumId w:val="9"/>
  </w:num>
  <w:num w:numId="13" w16cid:durableId="337972007">
    <w:abstractNumId w:val="1"/>
  </w:num>
  <w:num w:numId="14" w16cid:durableId="2039619704">
    <w:abstractNumId w:val="6"/>
  </w:num>
  <w:num w:numId="15" w16cid:durableId="1420640810">
    <w:abstractNumId w:val="16"/>
  </w:num>
  <w:num w:numId="16" w16cid:durableId="92166366">
    <w:abstractNumId w:val="10"/>
  </w:num>
  <w:num w:numId="17" w16cid:durableId="203294918">
    <w:abstractNumId w:val="3"/>
  </w:num>
  <w:num w:numId="18" w16cid:durableId="1035809682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D8"/>
    <w:rsid w:val="00004AF7"/>
    <w:rsid w:val="00017781"/>
    <w:rsid w:val="00053CBD"/>
    <w:rsid w:val="00062A24"/>
    <w:rsid w:val="0006311A"/>
    <w:rsid w:val="000667A9"/>
    <w:rsid w:val="00075CBF"/>
    <w:rsid w:val="000947F6"/>
    <w:rsid w:val="000955F4"/>
    <w:rsid w:val="000A6C1F"/>
    <w:rsid w:val="000B2492"/>
    <w:rsid w:val="000B3E59"/>
    <w:rsid w:val="000B52D2"/>
    <w:rsid w:val="00112B7E"/>
    <w:rsid w:val="001149DA"/>
    <w:rsid w:val="0012536E"/>
    <w:rsid w:val="00142D00"/>
    <w:rsid w:val="001463E6"/>
    <w:rsid w:val="00147023"/>
    <w:rsid w:val="001653EE"/>
    <w:rsid w:val="00172E81"/>
    <w:rsid w:val="00184C80"/>
    <w:rsid w:val="001A2054"/>
    <w:rsid w:val="001B26E6"/>
    <w:rsid w:val="001B2E74"/>
    <w:rsid w:val="001B5707"/>
    <w:rsid w:val="001B7266"/>
    <w:rsid w:val="001C1133"/>
    <w:rsid w:val="001E228D"/>
    <w:rsid w:val="001E7FD3"/>
    <w:rsid w:val="00227404"/>
    <w:rsid w:val="00252322"/>
    <w:rsid w:val="002534AD"/>
    <w:rsid w:val="002663F8"/>
    <w:rsid w:val="00270851"/>
    <w:rsid w:val="00291F1B"/>
    <w:rsid w:val="002D7DD3"/>
    <w:rsid w:val="002E24E1"/>
    <w:rsid w:val="002F0F6B"/>
    <w:rsid w:val="002F1658"/>
    <w:rsid w:val="002F7E5B"/>
    <w:rsid w:val="003066A4"/>
    <w:rsid w:val="00337E65"/>
    <w:rsid w:val="00342610"/>
    <w:rsid w:val="00352599"/>
    <w:rsid w:val="003813F3"/>
    <w:rsid w:val="00386C4A"/>
    <w:rsid w:val="003A25C8"/>
    <w:rsid w:val="003B1B53"/>
    <w:rsid w:val="003C67BD"/>
    <w:rsid w:val="003C7340"/>
    <w:rsid w:val="003F1506"/>
    <w:rsid w:val="00401214"/>
    <w:rsid w:val="00406F52"/>
    <w:rsid w:val="004107CB"/>
    <w:rsid w:val="004112CA"/>
    <w:rsid w:val="00437221"/>
    <w:rsid w:val="004574F6"/>
    <w:rsid w:val="0046432E"/>
    <w:rsid w:val="00475704"/>
    <w:rsid w:val="0048373E"/>
    <w:rsid w:val="004D76D6"/>
    <w:rsid w:val="004E1843"/>
    <w:rsid w:val="004F29DF"/>
    <w:rsid w:val="005129D1"/>
    <w:rsid w:val="00514D44"/>
    <w:rsid w:val="005246B5"/>
    <w:rsid w:val="005273E0"/>
    <w:rsid w:val="0053387A"/>
    <w:rsid w:val="00533AC3"/>
    <w:rsid w:val="00554112"/>
    <w:rsid w:val="00566883"/>
    <w:rsid w:val="00567CEF"/>
    <w:rsid w:val="005716FA"/>
    <w:rsid w:val="00571924"/>
    <w:rsid w:val="0059174F"/>
    <w:rsid w:val="00596145"/>
    <w:rsid w:val="005D05BF"/>
    <w:rsid w:val="005D11E4"/>
    <w:rsid w:val="005E513B"/>
    <w:rsid w:val="005E6029"/>
    <w:rsid w:val="005F7ACC"/>
    <w:rsid w:val="006043CE"/>
    <w:rsid w:val="00604EF7"/>
    <w:rsid w:val="0061296A"/>
    <w:rsid w:val="00676F7F"/>
    <w:rsid w:val="0069636E"/>
    <w:rsid w:val="00696C16"/>
    <w:rsid w:val="0069700D"/>
    <w:rsid w:val="006A3498"/>
    <w:rsid w:val="006B13BE"/>
    <w:rsid w:val="006B5729"/>
    <w:rsid w:val="006C71DF"/>
    <w:rsid w:val="006D10FD"/>
    <w:rsid w:val="006E6F2B"/>
    <w:rsid w:val="00701887"/>
    <w:rsid w:val="00703693"/>
    <w:rsid w:val="00706942"/>
    <w:rsid w:val="0071075C"/>
    <w:rsid w:val="00722114"/>
    <w:rsid w:val="00742C5F"/>
    <w:rsid w:val="00743FDC"/>
    <w:rsid w:val="00745EB0"/>
    <w:rsid w:val="00753796"/>
    <w:rsid w:val="00765A38"/>
    <w:rsid w:val="00781310"/>
    <w:rsid w:val="007A4BD1"/>
    <w:rsid w:val="007A723F"/>
    <w:rsid w:val="007B3FF9"/>
    <w:rsid w:val="007B69AA"/>
    <w:rsid w:val="007D0C19"/>
    <w:rsid w:val="00800429"/>
    <w:rsid w:val="00801053"/>
    <w:rsid w:val="00821781"/>
    <w:rsid w:val="00834AB5"/>
    <w:rsid w:val="00890E67"/>
    <w:rsid w:val="008930E8"/>
    <w:rsid w:val="00893D64"/>
    <w:rsid w:val="00897DB8"/>
    <w:rsid w:val="008A0E2F"/>
    <w:rsid w:val="008B0F73"/>
    <w:rsid w:val="008E4566"/>
    <w:rsid w:val="00906C68"/>
    <w:rsid w:val="0095275D"/>
    <w:rsid w:val="00980061"/>
    <w:rsid w:val="00993FC1"/>
    <w:rsid w:val="009B0B41"/>
    <w:rsid w:val="009B47D8"/>
    <w:rsid w:val="009E1427"/>
    <w:rsid w:val="009E7F74"/>
    <w:rsid w:val="009F2155"/>
    <w:rsid w:val="009F5AE3"/>
    <w:rsid w:val="00A27979"/>
    <w:rsid w:val="00A30DA5"/>
    <w:rsid w:val="00A44F8C"/>
    <w:rsid w:val="00A46801"/>
    <w:rsid w:val="00A555FE"/>
    <w:rsid w:val="00A67BA0"/>
    <w:rsid w:val="00A873C3"/>
    <w:rsid w:val="00AA078A"/>
    <w:rsid w:val="00AB3AEF"/>
    <w:rsid w:val="00AC0D72"/>
    <w:rsid w:val="00AC4648"/>
    <w:rsid w:val="00AC7257"/>
    <w:rsid w:val="00AD4808"/>
    <w:rsid w:val="00B127C7"/>
    <w:rsid w:val="00B208F5"/>
    <w:rsid w:val="00B22B9C"/>
    <w:rsid w:val="00B30129"/>
    <w:rsid w:val="00B424FC"/>
    <w:rsid w:val="00B50780"/>
    <w:rsid w:val="00B629BB"/>
    <w:rsid w:val="00B906DC"/>
    <w:rsid w:val="00B96CCA"/>
    <w:rsid w:val="00BB172A"/>
    <w:rsid w:val="00BB7BF1"/>
    <w:rsid w:val="00C040F3"/>
    <w:rsid w:val="00C12EF1"/>
    <w:rsid w:val="00C174E2"/>
    <w:rsid w:val="00C2087D"/>
    <w:rsid w:val="00C365BB"/>
    <w:rsid w:val="00C45250"/>
    <w:rsid w:val="00C550E8"/>
    <w:rsid w:val="00CA43C5"/>
    <w:rsid w:val="00CB056F"/>
    <w:rsid w:val="00CB2443"/>
    <w:rsid w:val="00CB769D"/>
    <w:rsid w:val="00CC1D32"/>
    <w:rsid w:val="00CE60BC"/>
    <w:rsid w:val="00CF14C6"/>
    <w:rsid w:val="00D04F08"/>
    <w:rsid w:val="00D125F2"/>
    <w:rsid w:val="00D160EB"/>
    <w:rsid w:val="00D23313"/>
    <w:rsid w:val="00D52508"/>
    <w:rsid w:val="00D66B4A"/>
    <w:rsid w:val="00D742FB"/>
    <w:rsid w:val="00D82009"/>
    <w:rsid w:val="00D83FD2"/>
    <w:rsid w:val="00D947EA"/>
    <w:rsid w:val="00DA44B7"/>
    <w:rsid w:val="00DB294E"/>
    <w:rsid w:val="00DB2EE8"/>
    <w:rsid w:val="00DB4256"/>
    <w:rsid w:val="00DF370B"/>
    <w:rsid w:val="00E01776"/>
    <w:rsid w:val="00E324B0"/>
    <w:rsid w:val="00E327B4"/>
    <w:rsid w:val="00E51F6D"/>
    <w:rsid w:val="00E709A2"/>
    <w:rsid w:val="00E70AD7"/>
    <w:rsid w:val="00E715E3"/>
    <w:rsid w:val="00E82BE5"/>
    <w:rsid w:val="00EA6AF7"/>
    <w:rsid w:val="00EC515F"/>
    <w:rsid w:val="00EC7ECA"/>
    <w:rsid w:val="00EE2E31"/>
    <w:rsid w:val="00EF0C38"/>
    <w:rsid w:val="00EF0C50"/>
    <w:rsid w:val="00F17630"/>
    <w:rsid w:val="00F221D2"/>
    <w:rsid w:val="00F57F4C"/>
    <w:rsid w:val="00FA0EB0"/>
    <w:rsid w:val="00FA27D4"/>
    <w:rsid w:val="00FB2F4F"/>
    <w:rsid w:val="00FE3683"/>
    <w:rsid w:val="00FF6A82"/>
    <w:rsid w:val="00FF7450"/>
    <w:rsid w:val="0252BB92"/>
    <w:rsid w:val="06AFFB49"/>
    <w:rsid w:val="06CCE05B"/>
    <w:rsid w:val="07D627A9"/>
    <w:rsid w:val="086AE5C7"/>
    <w:rsid w:val="0AAF1E1B"/>
    <w:rsid w:val="0AF100C1"/>
    <w:rsid w:val="0F21D6D5"/>
    <w:rsid w:val="134D145C"/>
    <w:rsid w:val="17D3CD63"/>
    <w:rsid w:val="1986FFB9"/>
    <w:rsid w:val="19FA8C1E"/>
    <w:rsid w:val="1D600039"/>
    <w:rsid w:val="2B313D8C"/>
    <w:rsid w:val="2CD4D5A6"/>
    <w:rsid w:val="2D72A471"/>
    <w:rsid w:val="2FE6EB7F"/>
    <w:rsid w:val="318BF990"/>
    <w:rsid w:val="341A3385"/>
    <w:rsid w:val="3433CE76"/>
    <w:rsid w:val="3594C851"/>
    <w:rsid w:val="362DFD25"/>
    <w:rsid w:val="38235920"/>
    <w:rsid w:val="3BA1780D"/>
    <w:rsid w:val="3C9C9104"/>
    <w:rsid w:val="3EC66C76"/>
    <w:rsid w:val="40D30C3A"/>
    <w:rsid w:val="426BC2E3"/>
    <w:rsid w:val="4385B869"/>
    <w:rsid w:val="43B87278"/>
    <w:rsid w:val="44D51E1B"/>
    <w:rsid w:val="4692DE60"/>
    <w:rsid w:val="46D45DA4"/>
    <w:rsid w:val="47348226"/>
    <w:rsid w:val="477A184A"/>
    <w:rsid w:val="48610880"/>
    <w:rsid w:val="48EA7A63"/>
    <w:rsid w:val="4983AF37"/>
    <w:rsid w:val="4A7E6296"/>
    <w:rsid w:val="4BB856F6"/>
    <w:rsid w:val="4E1C4C3C"/>
    <w:rsid w:val="4E3A1E1C"/>
    <w:rsid w:val="5582FBA0"/>
    <w:rsid w:val="55E6EF82"/>
    <w:rsid w:val="5649EA5C"/>
    <w:rsid w:val="57145FF5"/>
    <w:rsid w:val="5782BFE3"/>
    <w:rsid w:val="57C7D805"/>
    <w:rsid w:val="59AE9568"/>
    <w:rsid w:val="5A5E78F1"/>
    <w:rsid w:val="5A93E8CE"/>
    <w:rsid w:val="5BE99204"/>
    <w:rsid w:val="5BFA4952"/>
    <w:rsid w:val="5CB2B9E6"/>
    <w:rsid w:val="5F75D85B"/>
    <w:rsid w:val="5F813717"/>
    <w:rsid w:val="604A7A47"/>
    <w:rsid w:val="6211B8F0"/>
    <w:rsid w:val="62A7FF83"/>
    <w:rsid w:val="64221ACA"/>
    <w:rsid w:val="654A3EB3"/>
    <w:rsid w:val="65FAFEC7"/>
    <w:rsid w:val="6891E52B"/>
    <w:rsid w:val="690E95E7"/>
    <w:rsid w:val="6B515F7C"/>
    <w:rsid w:val="6FF213BB"/>
    <w:rsid w:val="703F8D86"/>
    <w:rsid w:val="736AE107"/>
    <w:rsid w:val="73772E48"/>
    <w:rsid w:val="7512FEA9"/>
    <w:rsid w:val="75868CE1"/>
    <w:rsid w:val="75E49790"/>
    <w:rsid w:val="76308907"/>
    <w:rsid w:val="7A3BEBF8"/>
    <w:rsid w:val="7A52C430"/>
    <w:rsid w:val="7D9C3BC1"/>
    <w:rsid w:val="7E4FD4AC"/>
    <w:rsid w:val="7ED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74878"/>
  <w15:chartTrackingRefBased/>
  <w15:docId w15:val="{4F9DB36D-198E-45A8-A8DC-EEB2A9F1C6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268"/>
        <w:tab w:val="left" w:pos="4678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268"/>
        <w:tab w:val="left" w:pos="2694"/>
        <w:tab w:val="left" w:pos="2835"/>
        <w:tab w:val="left" w:pos="4678"/>
        <w:tab w:val="left" w:pos="5245"/>
      </w:tabs>
      <w:outlineLvl w:val="3"/>
    </w:pPr>
    <w:rPr>
      <w:rFonts w:ascii="Comic Sans MS" w:hAnsi="Comic Sans MS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2268"/>
        <w:tab w:val="left" w:pos="2694"/>
        <w:tab w:val="left" w:pos="2835"/>
        <w:tab w:val="left" w:pos="4678"/>
        <w:tab w:val="left" w:pos="5245"/>
      </w:tabs>
      <w:jc w:val="center"/>
      <w:outlineLvl w:val="4"/>
    </w:pPr>
    <w:rPr>
      <w:rFonts w:ascii="Comic Sans MS" w:hAnsi="Comic Sans MS"/>
      <w:b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MRP" w:customStyle="1">
    <w:name w:val="Heading (MRP)"/>
    <w:basedOn w:val="Normal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b/>
      <w:sz w:val="32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4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center" w:pos="2410"/>
      </w:tabs>
    </w:pPr>
    <w:rPr>
      <w:rFonts w:ascii="Comic Sans MS" w:hAnsi="Comic Sans MS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Cs w:val="24"/>
      <w:lang w:eastAsia="en-GB"/>
    </w:rPr>
  </w:style>
  <w:style w:type="paragraph" w:styleId="FootnoteText">
    <w:name w:val="footnote text"/>
    <w:basedOn w:val="Normal"/>
    <w:semiHidden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HeaderChar" w:customStyle="1">
    <w:name w:val="Header Char"/>
    <w:link w:val="Header"/>
    <w:uiPriority w:val="99"/>
    <w:rPr>
      <w:sz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contentpasted11" w:customStyle="1">
    <w:name w:val="x_contentpasted11"/>
    <w:basedOn w:val="Normal"/>
    <w:uiPriority w:val="99"/>
    <w:semiHidden/>
    <w:rsid w:val="0012536E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lang w:eastAsia="en-GB"/>
    </w:rPr>
  </w:style>
  <w:style w:type="character" w:styleId="xcontentpasted1" w:customStyle="1">
    <w:name w:val="x_contentpasted1"/>
    <w:basedOn w:val="DefaultParagraphFont"/>
    <w:rsid w:val="0012536E"/>
  </w:style>
  <w:style w:type="character" w:styleId="Strong">
    <w:name w:val="Strong"/>
    <w:basedOn w:val="DefaultParagraphFont"/>
    <w:uiPriority w:val="22"/>
    <w:qFormat/>
    <w:rsid w:val="00FF6A82"/>
    <w:rPr>
      <w:b/>
      <w:bCs/>
    </w:rPr>
  </w:style>
  <w:style w:type="character" w:styleId="apple-converted-space" w:customStyle="1">
    <w:name w:val="apple-converted-space"/>
    <w:basedOn w:val="DefaultParagraphFont"/>
    <w:rsid w:val="00FF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headteacher@st-chads-lichfield.staffs.sch.uk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st-chads-lichfield.staffs.sch.uk" TargetMode="External" Id="R775559b8d0d44b0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965ea-8fa6-48cd-9712-a815dab1007f">
      <Terms xmlns="http://schemas.microsoft.com/office/infopath/2007/PartnerControls"/>
    </lcf76f155ced4ddcb4097134ff3c332f>
    <TaxCatchAll xmlns="39c83da4-774f-4070-b49b-e9fecad954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04E07B322A94CA09CA6B8B9512967" ma:contentTypeVersion="15" ma:contentTypeDescription="Create a new document." ma:contentTypeScope="" ma:versionID="4c052cf41f7babc2d9e3a987a92cf770">
  <xsd:schema xmlns:xsd="http://www.w3.org/2001/XMLSchema" xmlns:xs="http://www.w3.org/2001/XMLSchema" xmlns:p="http://schemas.microsoft.com/office/2006/metadata/properties" xmlns:ns2="65c965ea-8fa6-48cd-9712-a815dab1007f" xmlns:ns3="39c83da4-774f-4070-b49b-e9fecad95417" targetNamespace="http://schemas.microsoft.com/office/2006/metadata/properties" ma:root="true" ma:fieldsID="24fe557dc7f6ddeb2e26840d94ffcb9e" ns2:_="" ns3:_="">
    <xsd:import namespace="65c965ea-8fa6-48cd-9712-a815dab1007f"/>
    <xsd:import namespace="39c83da4-774f-4070-b49b-e9fecad95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965ea-8fa6-48cd-9712-a815dab10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00f207-be6b-470e-b693-e09bcb77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3da4-774f-4070-b49b-e9fecad954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ce30d6-38d6-4278-91a3-90889ba60a3a}" ma:internalName="TaxCatchAll" ma:showField="CatchAllData" ma:web="39c83da4-774f-4070-b49b-e9fecad95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5CE1-AB7A-4FD6-99A4-92AB54C9D6FA}">
  <ds:schemaRefs>
    <ds:schemaRef ds:uri="http://schemas.microsoft.com/office/2006/metadata/properties"/>
    <ds:schemaRef ds:uri="http://www.w3.org/2000/xmlns/"/>
    <ds:schemaRef ds:uri="65c965ea-8fa6-48cd-9712-a815dab1007f"/>
    <ds:schemaRef ds:uri="http://schemas.microsoft.com/office/infopath/2007/PartnerControls"/>
    <ds:schemaRef ds:uri="39c83da4-774f-4070-b49b-e9fecad9541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2962A7EB-4BB5-4CCA-B956-2CECB1ABB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6E137-D7A9-49BF-AF7F-21B2EDEF80D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5c965ea-8fa6-48cd-9712-a815dab1007f"/>
    <ds:schemaRef ds:uri="39c83da4-774f-4070-b49b-e9fecad95417"/>
  </ds:schemaRefs>
</ds:datastoreItem>
</file>

<file path=customXml/itemProps4.xml><?xml version="1.0" encoding="utf-8"?>
<ds:datastoreItem xmlns:ds="http://schemas.openxmlformats.org/officeDocument/2006/customXml" ds:itemID="{BD8D754A-1FAE-427E-A19D-2A7E49EE89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306F353-4F87-46CB-81DA-A5703BD488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ITnet Ltd.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 Proctor</dc:creator>
  <keywords/>
  <lastModifiedBy>Anna Draper STC</lastModifiedBy>
  <revision>6</revision>
  <lastPrinted>2019-09-20T06:25:00.0000000Z</lastPrinted>
  <dcterms:created xsi:type="dcterms:W3CDTF">2024-12-04T12:48:00.0000000Z</dcterms:created>
  <dcterms:modified xsi:type="dcterms:W3CDTF">2024-12-09T11:26:26.1886646Z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 Draper</vt:lpwstr>
  </property>
  <property fmtid="{D5CDD505-2E9C-101B-9397-08002B2CF9AE}" pid="3" name="Order">
    <vt:lpwstr>130600.000000000</vt:lpwstr>
  </property>
  <property fmtid="{D5CDD505-2E9C-101B-9397-08002B2CF9AE}" pid="4" name="display_urn:schemas-microsoft-com:office:office#Author">
    <vt:lpwstr>A Draper</vt:lpwstr>
  </property>
  <property fmtid="{D5CDD505-2E9C-101B-9397-08002B2CF9AE}" pid="5" name="ContentTypeId">
    <vt:lpwstr>0x010100A3704E07B322A94CA09CA6B8B9512967</vt:lpwstr>
  </property>
  <property fmtid="{D5CDD505-2E9C-101B-9397-08002B2CF9AE}" pid="6" name="MediaServiceImageTags">
    <vt:lpwstr/>
  </property>
</Properties>
</file>